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6D2F3837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3A0755D0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64E82B48">
            <wp:simplePos x="0" y="0"/>
            <wp:positionH relativeFrom="column">
              <wp:posOffset>0</wp:posOffset>
            </wp:positionH>
            <wp:positionV relativeFrom="paragraph">
              <wp:posOffset>180340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4056C6D1" w14:textId="18C08720" w:rsidR="00A5752F" w:rsidRDefault="00A5752F" w:rsidP="00A5752F">
      <w:pPr>
        <w:snapToGrid w:val="0"/>
        <w:ind w:right="-21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Toc428871109"/>
      <w:bookmarkStart w:id="1" w:name="_Toc432084354"/>
      <w:bookmarkStart w:id="2" w:name="_Toc442357320"/>
      <w:r>
        <w:rPr>
          <w:rFonts w:ascii="Garamond" w:hAnsi="Garamond" w:cs="Tahoma"/>
          <w:b/>
          <w:smallCaps/>
        </w:rPr>
        <w:t>PROCEDURA APERTA PER L’AFFIDAMENTO DELLA FORNITURA DI KIT DI DIAGN</w:t>
      </w:r>
      <w:r w:rsidR="00E2294D">
        <w:rPr>
          <w:rFonts w:ascii="Garamond" w:hAnsi="Garamond" w:cs="Tahoma"/>
          <w:b/>
          <w:smallCaps/>
        </w:rPr>
        <w:t xml:space="preserve">OSTICA DI BIOLOGIA MOLECOLARE  </w:t>
      </w:r>
      <w:bookmarkStart w:id="3" w:name="_GoBack"/>
      <w:bookmarkEnd w:id="3"/>
      <w:r w:rsidRPr="004F6387">
        <w:rPr>
          <w:rFonts w:ascii="Garamond" w:hAnsi="Garamond" w:cs="Tahoma"/>
          <w:b/>
          <w:smallCaps/>
        </w:rPr>
        <w:t xml:space="preserve">COMPATIBILI CON </w:t>
      </w:r>
      <w:r>
        <w:rPr>
          <w:rFonts w:ascii="Garamond" w:hAnsi="Garamond" w:cs="Tahoma"/>
          <w:b/>
          <w:smallCaps/>
        </w:rPr>
        <w:t xml:space="preserve">L’APPARECCHIO </w:t>
      </w:r>
      <w:r w:rsidRPr="004F6387">
        <w:rPr>
          <w:rFonts w:ascii="Garamond" w:hAnsi="Garamond" w:cs="Tahoma"/>
          <w:b/>
          <w:smallCaps/>
        </w:rPr>
        <w:t>APPLIE</w:t>
      </w:r>
      <w:r>
        <w:rPr>
          <w:rFonts w:ascii="Garamond" w:hAnsi="Garamond" w:cs="Tahoma"/>
          <w:b/>
          <w:smallCaps/>
        </w:rPr>
        <w:t xml:space="preserve">D BIOSYSTEMS 3500 DX E MISEQDX - </w:t>
      </w:r>
      <w:r w:rsidRPr="004F6387">
        <w:rPr>
          <w:rFonts w:ascii="Garamond" w:hAnsi="Garamond" w:cs="Tahoma"/>
          <w:b/>
          <w:smallCaps/>
        </w:rPr>
        <w:t>ILLUMINA</w:t>
      </w:r>
      <w:r>
        <w:rPr>
          <w:rFonts w:ascii="Garamond" w:hAnsi="Garamond" w:cs="Tahoma"/>
          <w:b/>
          <w:smallCaps/>
        </w:rPr>
        <w:t>, IN DOTAZIONE PRESSO L’UOSD GENETICA MEDICA DEL P.O. DI MATERA - N. 9 LOTTI</w:t>
      </w:r>
    </w:p>
    <w:p w14:paraId="301A06BF" w14:textId="77777777" w:rsidR="00F5659B" w:rsidRPr="00F5659B" w:rsidRDefault="00F5659B" w:rsidP="00F5659B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06C7FF1D" w14:textId="77777777" w:rsidR="008F33A6" w:rsidRDefault="008F33A6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55209C3D" w14:textId="6A48D2B3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C6278C" w:rsidRDefault="008B4E8F" w:rsidP="008B4E8F">
      <w:pPr>
        <w:jc w:val="center"/>
        <w:rPr>
          <w:rFonts w:cs="Calibri"/>
          <w:szCs w:val="24"/>
          <w:lang w:val="en-US"/>
        </w:rPr>
      </w:pPr>
      <w:r w:rsidRPr="00C6278C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C6278C">
          <w:rPr>
            <w:rFonts w:cs="Calibri"/>
            <w:szCs w:val="24"/>
            <w:lang w:val="en-US"/>
          </w:rPr>
          <w:t>rpd@asmbasilicata.it</w:t>
        </w:r>
      </w:hyperlink>
      <w:r w:rsidRPr="00C6278C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C6278C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C6278C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C6278C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C6278C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D5B9E" w14:textId="77777777" w:rsidR="00615865" w:rsidRDefault="00615865" w:rsidP="00E71DBB">
      <w:r>
        <w:separator/>
      </w:r>
    </w:p>
  </w:endnote>
  <w:endnote w:type="continuationSeparator" w:id="0">
    <w:p w14:paraId="55B0423F" w14:textId="77777777" w:rsidR="00615865" w:rsidRDefault="00615865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1E987F7B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E2294D">
      <w:rPr>
        <w:noProof/>
        <w:sz w:val="18"/>
        <w:szCs w:val="18"/>
      </w:rPr>
      <w:t>4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E2294D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303B5" w14:textId="77777777" w:rsidR="00615865" w:rsidRDefault="00615865" w:rsidP="00E71DBB">
      <w:r>
        <w:separator/>
      </w:r>
    </w:p>
  </w:footnote>
  <w:footnote w:type="continuationSeparator" w:id="0">
    <w:p w14:paraId="3FA7B7BF" w14:textId="77777777" w:rsidR="00615865" w:rsidRDefault="00615865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1F96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41CE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2BE8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67C31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A7D93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76A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974C1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5865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3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3EF7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5717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33A6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52F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5D85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278C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294D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EF55E9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59B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DE290-85CF-47DF-921D-1F0821D7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10498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22</cp:revision>
  <cp:lastPrinted>2018-07-12T16:29:00Z</cp:lastPrinted>
  <dcterms:created xsi:type="dcterms:W3CDTF">2022-09-09T06:16:00Z</dcterms:created>
  <dcterms:modified xsi:type="dcterms:W3CDTF">2024-02-27T07:39:00Z</dcterms:modified>
</cp:coreProperties>
</file>